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AEA8A3" w14:textId="77777777" w:rsidR="00A86EA7" w:rsidRPr="009E55A7" w:rsidRDefault="009E55A7" w:rsidP="00A86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color w:val="FFFFFF" w:themeColor="background1"/>
          <w:sz w:val="56"/>
          <w:szCs w:val="5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F8DD996" wp14:editId="5FE13AB7">
            <wp:simplePos x="0" y="0"/>
            <wp:positionH relativeFrom="column">
              <wp:posOffset>65479</wp:posOffset>
            </wp:positionH>
            <wp:positionV relativeFrom="paragraph">
              <wp:posOffset>-148752</wp:posOffset>
            </wp:positionV>
            <wp:extent cx="6345555" cy="1779270"/>
            <wp:effectExtent l="0" t="0" r="4445" b="0"/>
            <wp:wrapNone/>
            <wp:docPr id="1" name="Picture 1" descr="Macintosh HD:Users:paulineseales:Desktop:Screen Shot 2018-05-23 at 1.23.5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Desktop:Screen Shot 2018-05-23 at 1.23.58 P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5555" cy="177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6EA7" w:rsidRPr="00A86EA7">
        <w:rPr>
          <w:rFonts w:ascii="inherit" w:hAnsi="inherit" w:cs="Courier"/>
          <w:color w:val="212121"/>
          <w:sz w:val="20"/>
          <w:szCs w:val="20"/>
        </w:rPr>
        <w:br/>
      </w:r>
      <w:r w:rsidR="00A86EA7" w:rsidRPr="009E55A7">
        <w:rPr>
          <w:rFonts w:ascii="inherit" w:hAnsi="inherit" w:cs="Courier"/>
          <w:color w:val="FFFFFF" w:themeColor="background1"/>
          <w:sz w:val="56"/>
          <w:szCs w:val="56"/>
        </w:rPr>
        <w:t xml:space="preserve"> </w:t>
      </w:r>
      <w:r>
        <w:rPr>
          <w:rFonts w:ascii="inherit" w:hAnsi="inherit" w:cs="Courier"/>
          <w:color w:val="FFFFFF" w:themeColor="background1"/>
          <w:sz w:val="56"/>
          <w:szCs w:val="56"/>
        </w:rPr>
        <w:t xml:space="preserve">  </w:t>
      </w:r>
      <w:r w:rsidR="00A86EA7" w:rsidRPr="009E55A7">
        <w:rPr>
          <w:rFonts w:ascii="ＭＳ明朝" w:eastAsia="ＭＳ明朝" w:hAnsi="Courier" w:cs="Courier" w:hint="eastAsia"/>
          <w:color w:val="FFFFFF" w:themeColor="background1"/>
          <w:sz w:val="56"/>
          <w:szCs w:val="56"/>
          <w:lang w:eastAsia="zh-CN"/>
        </w:rPr>
        <w:t>保持冷静</w:t>
      </w:r>
    </w:p>
    <w:p w14:paraId="1388464A" w14:textId="77777777" w:rsidR="00A86EA7" w:rsidRPr="009E55A7" w:rsidRDefault="009E55A7" w:rsidP="00A86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color w:val="FFFFFF" w:themeColor="background1"/>
          <w:sz w:val="40"/>
          <w:szCs w:val="40"/>
        </w:rPr>
      </w:pPr>
      <w:r>
        <w:rPr>
          <w:rFonts w:ascii="ＭＳ明朝" w:eastAsia="ＭＳ明朝" w:hAnsi="Courier" w:cs="Courier"/>
          <w:color w:val="FFFFFF" w:themeColor="background1"/>
          <w:sz w:val="40"/>
          <w:szCs w:val="40"/>
          <w:lang w:eastAsia="zh-CN"/>
        </w:rPr>
        <w:tab/>
      </w:r>
      <w:r w:rsidR="00A86EA7" w:rsidRPr="009E55A7">
        <w:rPr>
          <w:rFonts w:ascii="ＭＳ明朝" w:eastAsia="ＭＳ明朝" w:hAnsi="Courier" w:cs="Courier" w:hint="eastAsia"/>
          <w:color w:val="FFFFFF" w:themeColor="background1"/>
          <w:sz w:val="40"/>
          <w:szCs w:val="40"/>
          <w:lang w:eastAsia="zh-CN"/>
        </w:rPr>
        <w:t>更改</w:t>
      </w:r>
      <w:r>
        <w:rPr>
          <w:rFonts w:ascii="ＭＳ明朝" w:eastAsia="ＭＳ明朝" w:hAnsi="Courier" w:cs="Courier"/>
          <w:color w:val="FFFFFF" w:themeColor="background1"/>
          <w:sz w:val="40"/>
          <w:szCs w:val="40"/>
          <w:lang w:eastAsia="zh-CN"/>
        </w:rPr>
        <w:tab/>
      </w:r>
      <w:r>
        <w:rPr>
          <w:rFonts w:ascii="ＭＳ明朝" w:eastAsia="ＭＳ明朝" w:hAnsi="Courier" w:cs="Courier"/>
          <w:color w:val="FFFFFF" w:themeColor="background1"/>
          <w:sz w:val="40"/>
          <w:szCs w:val="40"/>
          <w:lang w:eastAsia="zh-CN"/>
        </w:rPr>
        <w:tab/>
      </w:r>
      <w:r>
        <w:rPr>
          <w:rFonts w:ascii="ＭＳ明朝" w:eastAsia="ＭＳ明朝" w:hAnsi="Courier" w:cs="Courier"/>
          <w:color w:val="FFFFFF" w:themeColor="background1"/>
          <w:sz w:val="40"/>
          <w:szCs w:val="40"/>
          <w:lang w:eastAsia="zh-CN"/>
        </w:rPr>
        <w:tab/>
      </w:r>
      <w:r>
        <w:rPr>
          <w:rFonts w:ascii="ＭＳ明朝" w:eastAsia="ＭＳ明朝" w:hAnsi="Courier" w:cs="Courier"/>
          <w:color w:val="FFFFFF" w:themeColor="background1"/>
          <w:sz w:val="40"/>
          <w:szCs w:val="40"/>
          <w:lang w:eastAsia="zh-CN"/>
        </w:rPr>
        <w:tab/>
      </w:r>
      <w:r>
        <w:rPr>
          <w:rFonts w:ascii="ＭＳ明朝" w:eastAsia="ＭＳ明朝" w:hAnsi="Courier" w:cs="Courier"/>
          <w:color w:val="FFFFFF" w:themeColor="background1"/>
          <w:sz w:val="40"/>
          <w:szCs w:val="40"/>
          <w:lang w:eastAsia="zh-CN"/>
        </w:rPr>
        <w:tab/>
      </w:r>
      <w:r w:rsidR="00A86EA7" w:rsidRPr="009E55A7">
        <w:rPr>
          <w:rFonts w:ascii="ＭＳ明朝" w:eastAsia="ＭＳ明朝" w:hAnsi="Courier" w:cs="Courier" w:hint="eastAsia"/>
          <w:color w:val="FFFFFF" w:themeColor="background1"/>
          <w:sz w:val="40"/>
          <w:szCs w:val="40"/>
          <w:lang w:eastAsia="zh-CN"/>
        </w:rPr>
        <w:t>能源</w:t>
      </w:r>
      <w:r w:rsidR="00A86EA7" w:rsidRPr="009E55A7">
        <w:rPr>
          <w:rFonts w:ascii="inherit" w:hAnsi="inherit" w:cs="Courier"/>
          <w:color w:val="FFFFFF" w:themeColor="background1"/>
          <w:sz w:val="40"/>
          <w:szCs w:val="40"/>
          <w:lang w:eastAsia="zh-CN"/>
        </w:rPr>
        <w:t xml:space="preserve"> </w:t>
      </w:r>
      <w:r w:rsidR="00A86EA7" w:rsidRPr="009E55A7">
        <w:rPr>
          <w:rFonts w:ascii="ＭＳ明朝" w:eastAsia="ＭＳ明朝" w:hAnsi="Courier" w:cs="Courier" w:hint="eastAsia"/>
          <w:color w:val="FFFFFF" w:themeColor="background1"/>
          <w:sz w:val="40"/>
          <w:szCs w:val="40"/>
          <w:lang w:eastAsia="zh-CN"/>
        </w:rPr>
        <w:t>旅行</w:t>
      </w:r>
      <w:r w:rsidR="00A86EA7" w:rsidRPr="009E55A7">
        <w:rPr>
          <w:rFonts w:ascii="inherit" w:hAnsi="inherit" w:cs="Courier"/>
          <w:color w:val="FFFFFF" w:themeColor="background1"/>
          <w:sz w:val="40"/>
          <w:szCs w:val="40"/>
          <w:lang w:eastAsia="zh-CN"/>
        </w:rPr>
        <w:t xml:space="preserve"> </w:t>
      </w:r>
      <w:r w:rsidR="00A86EA7" w:rsidRPr="009E55A7">
        <w:rPr>
          <w:rFonts w:ascii="ＭＳ明朝" w:eastAsia="ＭＳ明朝" w:hAnsi="Courier" w:cs="Courier" w:hint="eastAsia"/>
          <w:color w:val="FFFFFF" w:themeColor="background1"/>
          <w:sz w:val="40"/>
          <w:szCs w:val="40"/>
          <w:lang w:eastAsia="zh-CN"/>
        </w:rPr>
        <w:t>社区</w:t>
      </w:r>
      <w:r w:rsidR="00A86EA7" w:rsidRPr="009E55A7">
        <w:rPr>
          <w:rFonts w:ascii="inherit" w:hAnsi="inherit" w:cs="Courier"/>
          <w:color w:val="FFFFFF" w:themeColor="background1"/>
          <w:sz w:val="40"/>
          <w:szCs w:val="40"/>
          <w:lang w:eastAsia="zh-CN"/>
        </w:rPr>
        <w:t xml:space="preserve"> </w:t>
      </w:r>
      <w:r w:rsidR="00A86EA7" w:rsidRPr="009E55A7">
        <w:rPr>
          <w:rFonts w:ascii="ＭＳ明朝" w:eastAsia="ＭＳ明朝" w:hAnsi="Courier" w:cs="Courier" w:hint="eastAsia"/>
          <w:color w:val="FFFFFF" w:themeColor="background1"/>
          <w:sz w:val="40"/>
          <w:szCs w:val="40"/>
          <w:lang w:eastAsia="zh-CN"/>
        </w:rPr>
        <w:t>家</w:t>
      </w:r>
      <w:r w:rsidR="00A86EA7" w:rsidRPr="009E55A7">
        <w:rPr>
          <w:rFonts w:ascii="宋体" w:eastAsia="宋体" w:hAnsi="宋体" w:cs="Courier" w:hint="eastAsia"/>
          <w:color w:val="FFFFFF" w:themeColor="background1"/>
          <w:sz w:val="40"/>
          <w:szCs w:val="40"/>
          <w:lang w:eastAsia="zh-CN"/>
        </w:rPr>
        <w:t>门</w:t>
      </w:r>
      <w:r w:rsidR="00A86EA7" w:rsidRPr="009E55A7">
        <w:rPr>
          <w:rFonts w:ascii="ＭＳ明朝" w:eastAsia="ＭＳ明朝" w:hAnsi="Courier" w:cs="Courier" w:hint="eastAsia"/>
          <w:color w:val="FFFFFF" w:themeColor="background1"/>
          <w:sz w:val="40"/>
          <w:szCs w:val="40"/>
          <w:lang w:eastAsia="zh-CN"/>
        </w:rPr>
        <w:t>口</w:t>
      </w:r>
    </w:p>
    <w:p w14:paraId="6DFD4CE3" w14:textId="77777777" w:rsidR="009E55A7" w:rsidRDefault="009E55A7" w:rsidP="00A86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inherit" w:hAnsi="inherit" w:cs="Courier"/>
          <w:color w:val="000000"/>
          <w:sz w:val="20"/>
          <w:szCs w:val="20"/>
        </w:rPr>
      </w:pPr>
    </w:p>
    <w:p w14:paraId="297B8FA9" w14:textId="77777777" w:rsidR="009E55A7" w:rsidRDefault="009E55A7" w:rsidP="00A86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inherit" w:hAnsi="inherit" w:cs="Courier"/>
          <w:color w:val="000000"/>
          <w:sz w:val="20"/>
          <w:szCs w:val="20"/>
        </w:rPr>
      </w:pPr>
    </w:p>
    <w:p w14:paraId="04430F27" w14:textId="77777777" w:rsidR="009E55A7" w:rsidRDefault="009E55A7" w:rsidP="00A86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inherit" w:hAnsi="inherit" w:cs="Courier"/>
          <w:color w:val="000000"/>
          <w:sz w:val="20"/>
          <w:szCs w:val="20"/>
        </w:rPr>
      </w:pPr>
    </w:p>
    <w:p w14:paraId="1BA90CF5" w14:textId="77777777" w:rsidR="009E55A7" w:rsidRDefault="009E55A7" w:rsidP="00A86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inherit" w:hAnsi="inherit" w:cs="Courier"/>
          <w:color w:val="000000"/>
          <w:sz w:val="20"/>
          <w:szCs w:val="20"/>
        </w:rPr>
      </w:pPr>
    </w:p>
    <w:p w14:paraId="3F62D8EA" w14:textId="77777777" w:rsidR="009E55A7" w:rsidRDefault="009E55A7" w:rsidP="00A86EA7">
      <w:pPr>
        <w:rPr>
          <w:rFonts w:ascii="inherit" w:hAnsi="inherit" w:cs="Courier"/>
          <w:color w:val="000000"/>
          <w:sz w:val="20"/>
          <w:szCs w:val="20"/>
        </w:rPr>
      </w:pPr>
    </w:p>
    <w:p w14:paraId="4E284E8A" w14:textId="77777777" w:rsidR="00A86EA7" w:rsidRPr="00A86EA7" w:rsidRDefault="00A86EA7" w:rsidP="00A86EA7">
      <w:pPr>
        <w:rPr>
          <w:rFonts w:ascii="Cambria" w:hAnsi="Cambria" w:cs="Times New Roman"/>
          <w:color w:val="000000"/>
        </w:rPr>
      </w:pPr>
      <w:r w:rsidRPr="00A86EA7">
        <w:rPr>
          <w:rFonts w:ascii="inherit" w:hAnsi="inherit" w:cs="Times New Roman"/>
          <w:color w:val="212121"/>
          <w:sz w:val="20"/>
          <w:szCs w:val="20"/>
        </w:rPr>
        <w:t> </w:t>
      </w:r>
    </w:p>
    <w:p w14:paraId="7B59F38C" w14:textId="77777777" w:rsidR="00A86EA7" w:rsidRPr="009E55A7" w:rsidRDefault="00A86EA7" w:rsidP="00A86EA7">
      <w:pPr>
        <w:rPr>
          <w:rFonts w:ascii="Cambria" w:hAnsi="Cambria" w:cs="Times New Roman"/>
          <w:color w:val="000000"/>
          <w:sz w:val="24"/>
          <w:szCs w:val="24"/>
        </w:rPr>
      </w:pPr>
      <w:r w:rsidRPr="009E55A7">
        <w:rPr>
          <w:rFonts w:ascii="ＭＳ明朝" w:eastAsia="ＭＳ明朝" w:hAnsi="Cambria" w:cs="Times New Roman" w:hint="eastAsia"/>
          <w:color w:val="212121"/>
          <w:sz w:val="24"/>
          <w:szCs w:val="24"/>
          <w:lang w:eastAsia="zh-CN"/>
        </w:rPr>
        <w:t>保持冷静是一</w:t>
      </w:r>
      <w:r w:rsidRPr="009E55A7">
        <w:rPr>
          <w:rFonts w:ascii="宋体" w:eastAsia="宋体" w:hAnsi="宋体" w:cs="Times New Roman" w:hint="eastAsia"/>
          <w:color w:val="212121"/>
          <w:sz w:val="24"/>
          <w:szCs w:val="24"/>
          <w:lang w:eastAsia="zh-CN"/>
        </w:rPr>
        <w:t>项</w:t>
      </w:r>
      <w:r w:rsidRPr="009E55A7">
        <w:rPr>
          <w:rFonts w:ascii="ＭＳ明朝" w:eastAsia="ＭＳ明朝" w:hAnsi="Cambria" w:cs="Times New Roman" w:hint="eastAsia"/>
          <w:color w:val="212121"/>
          <w:sz w:val="24"/>
          <w:szCs w:val="24"/>
          <w:lang w:eastAsia="zh-CN"/>
        </w:rPr>
        <w:t>巨大的</w:t>
      </w:r>
      <w:r w:rsidRPr="009E55A7">
        <w:rPr>
          <w:rFonts w:ascii="宋体" w:eastAsia="宋体" w:hAnsi="宋体" w:cs="Times New Roman" w:hint="eastAsia"/>
          <w:color w:val="212121"/>
          <w:sz w:val="24"/>
          <w:szCs w:val="24"/>
          <w:lang w:eastAsia="zh-CN"/>
        </w:rPr>
        <w:t>简单</w:t>
      </w:r>
      <w:r w:rsidRPr="009E55A7">
        <w:rPr>
          <w:rFonts w:ascii="ＭＳ明朝" w:eastAsia="ＭＳ明朝" w:hAnsi="Cambria" w:cs="Times New Roman" w:hint="eastAsia"/>
          <w:color w:val="212121"/>
          <w:sz w:val="24"/>
          <w:szCs w:val="24"/>
          <w:lang w:eastAsia="zh-CN"/>
        </w:rPr>
        <w:t>活</w:t>
      </w:r>
      <w:r w:rsidRPr="009E55A7">
        <w:rPr>
          <w:rFonts w:ascii="宋体" w:eastAsia="宋体" w:hAnsi="宋体" w:cs="Times New Roman" w:hint="eastAsia"/>
          <w:color w:val="212121"/>
          <w:sz w:val="24"/>
          <w:szCs w:val="24"/>
          <w:lang w:eastAsia="zh-CN"/>
        </w:rPr>
        <w:t>动</w:t>
      </w:r>
      <w:r w:rsidRPr="009E55A7">
        <w:rPr>
          <w:rFonts w:ascii="inherit" w:hAnsi="inherit" w:cs="Times New Roman"/>
          <w:color w:val="212121"/>
          <w:sz w:val="24"/>
          <w:szCs w:val="24"/>
          <w:lang w:eastAsia="zh-CN"/>
        </w:rPr>
        <w:t> </w:t>
      </w:r>
      <w:r w:rsidRPr="009E55A7">
        <w:rPr>
          <w:rFonts w:ascii="ＭＳ明朝" w:eastAsia="ＭＳ明朝" w:hAnsi="Cambria" w:cs="Times New Roman" w:hint="eastAsia"/>
          <w:color w:val="212121"/>
          <w:sz w:val="24"/>
          <w:szCs w:val="24"/>
          <w:lang w:eastAsia="zh-CN"/>
        </w:rPr>
        <w:t>潜在影响：阻止造成的能源浪</w:t>
      </w:r>
      <w:r w:rsidRPr="009E55A7">
        <w:rPr>
          <w:rFonts w:ascii="宋体" w:eastAsia="宋体" w:hAnsi="宋体" w:cs="Times New Roman" w:hint="eastAsia"/>
          <w:color w:val="212121"/>
          <w:sz w:val="24"/>
          <w:szCs w:val="24"/>
          <w:lang w:eastAsia="zh-CN"/>
        </w:rPr>
        <w:t>费</w:t>
      </w:r>
      <w:r w:rsidRPr="009E55A7">
        <w:rPr>
          <w:rFonts w:ascii="inherit" w:hAnsi="inherit" w:cs="Times New Roman"/>
          <w:color w:val="212121"/>
          <w:sz w:val="24"/>
          <w:szCs w:val="24"/>
          <w:lang w:eastAsia="zh-CN"/>
        </w:rPr>
        <w:t> </w:t>
      </w:r>
      <w:r w:rsidRPr="009E55A7">
        <w:rPr>
          <w:rFonts w:ascii="ＭＳ明朝" w:eastAsia="ＭＳ明朝" w:hAnsi="Cambria" w:cs="Times New Roman" w:hint="eastAsia"/>
          <w:color w:val="212121"/>
          <w:sz w:val="24"/>
          <w:szCs w:val="24"/>
          <w:lang w:eastAsia="zh-CN"/>
        </w:rPr>
        <w:t>由店面</w:t>
      </w:r>
      <w:r w:rsidRPr="009E55A7">
        <w:rPr>
          <w:rFonts w:ascii="宋体" w:eastAsia="宋体" w:hAnsi="宋体" w:cs="Times New Roman" w:hint="eastAsia"/>
          <w:color w:val="212121"/>
          <w:sz w:val="24"/>
          <w:szCs w:val="24"/>
          <w:lang w:eastAsia="zh-CN"/>
        </w:rPr>
        <w:t>门</w:t>
      </w:r>
      <w:r w:rsidRPr="009E55A7">
        <w:rPr>
          <w:rFonts w:ascii="ＭＳ明朝" w:eastAsia="ＭＳ明朝" w:hAnsi="Cambria" w:cs="Times New Roman" w:hint="eastAsia"/>
          <w:color w:val="212121"/>
          <w:sz w:val="24"/>
          <w:szCs w:val="24"/>
          <w:lang w:eastAsia="zh-CN"/>
        </w:rPr>
        <w:t>保持开放</w:t>
      </w:r>
      <w:r w:rsidRPr="009E55A7">
        <w:rPr>
          <w:rFonts w:ascii="宋体" w:eastAsia="宋体" w:hAnsi="宋体" w:cs="Times New Roman" w:hint="eastAsia"/>
          <w:color w:val="212121"/>
          <w:sz w:val="24"/>
          <w:szCs w:val="24"/>
          <w:lang w:eastAsia="zh-CN"/>
        </w:rPr>
        <w:t>时</w:t>
      </w:r>
      <w:r w:rsidRPr="009E55A7">
        <w:rPr>
          <w:rFonts w:ascii="ＭＳ明朝" w:eastAsia="ＭＳ明朝" w:hAnsi="Cambria" w:cs="Times New Roman" w:hint="eastAsia"/>
          <w:color w:val="212121"/>
          <w:sz w:val="24"/>
          <w:szCs w:val="24"/>
          <w:lang w:eastAsia="zh-CN"/>
        </w:rPr>
        <w:t>的</w:t>
      </w:r>
      <w:r w:rsidRPr="009E55A7">
        <w:rPr>
          <w:rFonts w:ascii="宋体" w:eastAsia="宋体" w:hAnsi="宋体" w:cs="Times New Roman" w:hint="eastAsia"/>
          <w:color w:val="212121"/>
          <w:sz w:val="24"/>
          <w:szCs w:val="24"/>
          <w:lang w:eastAsia="zh-CN"/>
        </w:rPr>
        <w:t>热</w:t>
      </w:r>
      <w:r w:rsidRPr="009E55A7">
        <w:rPr>
          <w:rFonts w:ascii="ＭＳ明朝" w:eastAsia="ＭＳ明朝" w:hAnsi="Cambria" w:cs="Times New Roman" w:hint="eastAsia"/>
          <w:color w:val="212121"/>
          <w:sz w:val="24"/>
          <w:szCs w:val="24"/>
          <w:lang w:eastAsia="zh-CN"/>
        </w:rPr>
        <w:t>量或</w:t>
      </w:r>
      <w:r w:rsidRPr="009E55A7">
        <w:rPr>
          <w:rFonts w:ascii="inherit" w:hAnsi="inherit" w:cs="Times New Roman"/>
          <w:color w:val="212121"/>
          <w:sz w:val="24"/>
          <w:szCs w:val="24"/>
        </w:rPr>
        <w:t> A / C</w:t>
      </w:r>
      <w:r w:rsidRPr="009E55A7">
        <w:rPr>
          <w:rFonts w:ascii="ＭＳ明朝" w:eastAsia="ＭＳ明朝" w:hAnsi="Cambria" w:cs="Times New Roman" w:hint="eastAsia"/>
          <w:color w:val="212121"/>
          <w:sz w:val="24"/>
          <w:szCs w:val="24"/>
          <w:lang w:eastAsia="zh-CN"/>
        </w:rPr>
        <w:t>正在运行。</w:t>
      </w:r>
    </w:p>
    <w:p w14:paraId="44E145E2" w14:textId="77777777" w:rsidR="00A86EA7" w:rsidRPr="009E55A7" w:rsidRDefault="00A86EA7" w:rsidP="00A86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color w:val="000000"/>
          <w:sz w:val="24"/>
          <w:szCs w:val="24"/>
        </w:rPr>
      </w:pPr>
      <w:r w:rsidRPr="009E55A7">
        <w:rPr>
          <w:rFonts w:ascii="inherit" w:hAnsi="inherit" w:cs="Courier"/>
          <w:color w:val="212121"/>
          <w:sz w:val="24"/>
          <w:szCs w:val="24"/>
        </w:rPr>
        <w:br/>
        <w:t xml:space="preserve"> 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一个小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动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作</w:t>
      </w:r>
      <w:r w:rsidRPr="009E55A7">
        <w:rPr>
          <w:rFonts w:ascii="inherit" w:hAnsi="inherit" w:cs="Courier"/>
          <w:color w:val="212121"/>
          <w:sz w:val="24"/>
          <w:szCs w:val="24"/>
        </w:rPr>
        <w:t xml:space="preserve"> - 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就像关上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门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一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样简单</w:t>
      </w:r>
      <w:r w:rsidRPr="009E55A7">
        <w:rPr>
          <w:rFonts w:ascii="inherit" w:hAnsi="inherit" w:cs="Courier"/>
          <w:color w:val="212121"/>
          <w:sz w:val="24"/>
          <w:szCs w:val="24"/>
          <w:lang w:eastAsia="zh-CN"/>
        </w:rPr>
        <w:t xml:space="preserve"> 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不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仅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可以防止浪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费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和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污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染，它可以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传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播</w:t>
      </w:r>
      <w:r w:rsidRPr="009E55A7">
        <w:rPr>
          <w:rFonts w:ascii="inherit" w:hAnsi="inherit" w:cs="Courier"/>
          <w:color w:val="212121"/>
          <w:sz w:val="24"/>
          <w:szCs w:val="24"/>
          <w:lang w:eastAsia="zh-CN"/>
        </w:rPr>
        <w:t xml:space="preserve"> 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能源是我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们应该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的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资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源</w:t>
      </w:r>
      <w:r w:rsidRPr="009E55A7">
        <w:rPr>
          <w:rFonts w:ascii="inherit" w:hAnsi="inherit" w:cs="Courier"/>
          <w:color w:val="212121"/>
          <w:sz w:val="24"/>
          <w:szCs w:val="24"/>
          <w:lang w:eastAsia="zh-CN"/>
        </w:rPr>
        <w:t xml:space="preserve"> 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消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费负责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。</w:t>
      </w:r>
    </w:p>
    <w:p w14:paraId="1142CB0B" w14:textId="77777777" w:rsidR="00A86EA7" w:rsidRPr="009E55A7" w:rsidRDefault="00A86EA7" w:rsidP="00A86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color w:val="000000"/>
          <w:sz w:val="24"/>
          <w:szCs w:val="24"/>
        </w:rPr>
      </w:pPr>
      <w:r w:rsidRPr="009E55A7">
        <w:rPr>
          <w:rFonts w:ascii="inherit" w:hAnsi="inherit" w:cs="Courier"/>
          <w:color w:val="212121"/>
          <w:sz w:val="24"/>
          <w:szCs w:val="24"/>
        </w:rPr>
        <w:t>180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代正在使人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们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接受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这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一点</w:t>
      </w:r>
      <w:r w:rsidRPr="009E55A7">
        <w:rPr>
          <w:rFonts w:ascii="inherit" w:hAnsi="inherit" w:cs="Courier"/>
          <w:color w:val="212121"/>
          <w:sz w:val="24"/>
          <w:szCs w:val="24"/>
          <w:lang w:eastAsia="zh-CN"/>
        </w:rPr>
        <w:t xml:space="preserve"> 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给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圣克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鲁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斯和主要街道的消息</w:t>
      </w:r>
      <w:r w:rsidRPr="009E55A7">
        <w:rPr>
          <w:rFonts w:ascii="inherit" w:hAnsi="inherit" w:cs="Courier"/>
          <w:color w:val="212121"/>
          <w:sz w:val="24"/>
          <w:szCs w:val="24"/>
          <w:lang w:eastAsia="zh-CN"/>
        </w:rPr>
        <w:t xml:space="preserve"> 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美国鼓励零售商关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门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大吉</w:t>
      </w:r>
      <w:r w:rsidRPr="009E55A7">
        <w:rPr>
          <w:rFonts w:ascii="inherit" w:hAnsi="inherit" w:cs="Courier"/>
          <w:color w:val="212121"/>
          <w:sz w:val="24"/>
          <w:szCs w:val="24"/>
          <w:lang w:eastAsia="zh-CN"/>
        </w:rPr>
        <w:t xml:space="preserve"> 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浪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费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能源。</w:t>
      </w:r>
    </w:p>
    <w:p w14:paraId="4A74139A" w14:textId="77777777" w:rsidR="00A86EA7" w:rsidRPr="009E55A7" w:rsidRDefault="00A86EA7" w:rsidP="00A86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color w:val="000000"/>
          <w:sz w:val="24"/>
          <w:szCs w:val="24"/>
        </w:rPr>
      </w:pP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我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们创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建了一个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简单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的工具</w:t>
      </w:r>
      <w:r w:rsidRPr="009E55A7">
        <w:rPr>
          <w:rFonts w:ascii="inherit" w:hAnsi="inherit" w:cs="Courier"/>
          <w:color w:val="212121"/>
          <w:sz w:val="24"/>
          <w:szCs w:val="24"/>
          <w:lang w:eastAsia="zh-CN"/>
        </w:rPr>
        <w:t xml:space="preserve"> 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表彰那些“保持冷静”的商店</w:t>
      </w:r>
      <w:r w:rsidRPr="009E55A7">
        <w:rPr>
          <w:rFonts w:ascii="inherit" w:hAnsi="inherit" w:cs="Courier"/>
          <w:color w:val="212121"/>
          <w:sz w:val="24"/>
          <w:szCs w:val="24"/>
          <w:lang w:eastAsia="zh-CN"/>
        </w:rPr>
        <w:t xml:space="preserve"> 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关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闭门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并伸手去教育零售商</w:t>
      </w:r>
      <w:r w:rsidRPr="009E55A7">
        <w:rPr>
          <w:rFonts w:ascii="inherit" w:hAnsi="inherit" w:cs="Courier"/>
          <w:color w:val="212121"/>
          <w:sz w:val="24"/>
          <w:szCs w:val="24"/>
          <w:lang w:eastAsia="zh-CN"/>
        </w:rPr>
        <w:t xml:space="preserve"> 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谁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允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许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通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过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他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们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的能量逃脱</w:t>
      </w:r>
      <w:r w:rsidRPr="009E55A7">
        <w:rPr>
          <w:rFonts w:ascii="inherit" w:hAnsi="inherit" w:cs="Courier"/>
          <w:color w:val="212121"/>
          <w:sz w:val="24"/>
          <w:szCs w:val="24"/>
          <w:lang w:eastAsia="zh-CN"/>
        </w:rPr>
        <w:t xml:space="preserve"> 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打开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门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。</w:t>
      </w:r>
    </w:p>
    <w:p w14:paraId="6220D409" w14:textId="77777777" w:rsidR="00A86EA7" w:rsidRPr="009E55A7" w:rsidRDefault="00A86EA7" w:rsidP="00A86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color w:val="000000"/>
          <w:sz w:val="24"/>
          <w:szCs w:val="24"/>
        </w:rPr>
      </w:pPr>
    </w:p>
    <w:p w14:paraId="207335FD" w14:textId="77777777" w:rsidR="00A86EA7" w:rsidRPr="009E55A7" w:rsidRDefault="00A86EA7" w:rsidP="00A86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color w:val="000000"/>
          <w:sz w:val="24"/>
          <w:szCs w:val="24"/>
        </w:rPr>
      </w:pP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我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们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相信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这对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商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业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有好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处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，</w:t>
      </w:r>
      <w:r w:rsidRPr="009E55A7">
        <w:rPr>
          <w:rFonts w:ascii="inherit" w:hAnsi="inherit" w:cs="Courier"/>
          <w:color w:val="212121"/>
          <w:sz w:val="24"/>
          <w:szCs w:val="24"/>
          <w:lang w:eastAsia="zh-CN"/>
        </w:rPr>
        <w:t xml:space="preserve"> 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社区和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环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境</w:t>
      </w:r>
    </w:p>
    <w:p w14:paraId="7EEAE0C8" w14:textId="77777777" w:rsidR="00A86EA7" w:rsidRPr="009E55A7" w:rsidRDefault="00A86EA7" w:rsidP="00A86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color w:val="000000"/>
          <w:sz w:val="24"/>
          <w:szCs w:val="24"/>
        </w:rPr>
      </w:pPr>
    </w:p>
    <w:p w14:paraId="13BE4980" w14:textId="77777777" w:rsidR="00A86EA7" w:rsidRPr="009E55A7" w:rsidRDefault="00A86EA7" w:rsidP="009E55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urier" w:hAnsi="Courier" w:cs="Courier"/>
          <w:color w:val="000000"/>
          <w:sz w:val="40"/>
          <w:szCs w:val="40"/>
        </w:rPr>
      </w:pPr>
      <w:r w:rsidRPr="009E55A7">
        <w:rPr>
          <w:rFonts w:ascii="inherit" w:hAnsi="inherit" w:cs="Courier"/>
          <w:color w:val="212121"/>
          <w:sz w:val="24"/>
          <w:szCs w:val="24"/>
        </w:rPr>
        <w:br/>
      </w:r>
      <w:r w:rsidRPr="009E55A7">
        <w:rPr>
          <w:rFonts w:ascii="inherit" w:hAnsi="inherit" w:cs="Courier"/>
          <w:color w:val="212121"/>
          <w:sz w:val="40"/>
          <w:szCs w:val="40"/>
        </w:rPr>
        <w:t xml:space="preserve"> </w:t>
      </w:r>
      <w:r w:rsidRPr="009E55A7">
        <w:rPr>
          <w:rFonts w:ascii="ＭＳ明朝" w:eastAsia="ＭＳ明朝" w:hAnsi="Courier" w:cs="Courier" w:hint="eastAsia"/>
          <w:color w:val="212121"/>
          <w:sz w:val="40"/>
          <w:szCs w:val="40"/>
          <w:lang w:eastAsia="zh-CN"/>
        </w:rPr>
        <w:t>怎么运行的</w:t>
      </w:r>
    </w:p>
    <w:p w14:paraId="06167C42" w14:textId="77777777" w:rsidR="00A86EA7" w:rsidRPr="009E55A7" w:rsidRDefault="00A86EA7" w:rsidP="00A86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color w:val="000000"/>
          <w:sz w:val="24"/>
          <w:szCs w:val="24"/>
        </w:rPr>
      </w:pPr>
    </w:p>
    <w:p w14:paraId="27A9B1C4" w14:textId="77777777" w:rsidR="00A86EA7" w:rsidRPr="009E55A7" w:rsidRDefault="009E55A7" w:rsidP="00A86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color w:val="000000"/>
          <w:sz w:val="24"/>
          <w:szCs w:val="24"/>
        </w:rPr>
      </w:pPr>
      <w:r>
        <w:rPr>
          <w:rFonts w:ascii="Arial" w:hAnsi="Arial" w:cs="Arial"/>
          <w:noProof/>
          <w:color w:val="212121"/>
        </w:rPr>
        <w:drawing>
          <wp:anchor distT="0" distB="0" distL="114300" distR="114300" simplePos="0" relativeHeight="251665408" behindDoc="0" locked="0" layoutInCell="1" allowOverlap="1" wp14:anchorId="5E96558C" wp14:editId="485CB83F">
            <wp:simplePos x="0" y="0"/>
            <wp:positionH relativeFrom="column">
              <wp:posOffset>40640</wp:posOffset>
            </wp:positionH>
            <wp:positionV relativeFrom="paragraph">
              <wp:posOffset>41275</wp:posOffset>
            </wp:positionV>
            <wp:extent cx="1274445" cy="1911985"/>
            <wp:effectExtent l="0" t="0" r="0" b="0"/>
            <wp:wrapTight wrapText="bothSides">
              <wp:wrapPolygon edited="0">
                <wp:start x="0" y="0"/>
                <wp:lineTo x="0" y="21234"/>
                <wp:lineTo x="21094" y="21234"/>
                <wp:lineTo x="21094" y="0"/>
                <wp:lineTo x="0" y="0"/>
              </wp:wrapPolygon>
            </wp:wrapTight>
            <wp:docPr id="6" name="Picture 6" descr="Macintosh HD:Users:paulineseales:Desktop:Screen Shot 2018-05-23 at 1.23.0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aulineseales:Desktop:Screen Shot 2018-05-23 at 1.23.04 P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45" cy="191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6EA7" w:rsidRPr="009E55A7">
        <w:rPr>
          <w:rFonts w:ascii="inherit" w:hAnsi="inherit" w:cs="Courier"/>
          <w:color w:val="000000"/>
          <w:sz w:val="24"/>
          <w:szCs w:val="24"/>
        </w:rPr>
        <w:t> </w:t>
      </w:r>
    </w:p>
    <w:p w14:paraId="3415721D" w14:textId="77777777" w:rsidR="00A86EA7" w:rsidRPr="009E55A7" w:rsidRDefault="009E55A7" w:rsidP="00A86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color w:val="000000"/>
          <w:sz w:val="24"/>
          <w:szCs w:val="24"/>
        </w:rPr>
      </w:pPr>
      <w:bookmarkStart w:id="0" w:name="_GoBack"/>
      <w:r>
        <w:rPr>
          <w:rFonts w:ascii="Arial" w:hAnsi="Arial" w:cs="Arial"/>
          <w:noProof/>
          <w:color w:val="212121"/>
        </w:rPr>
        <w:drawing>
          <wp:anchor distT="0" distB="0" distL="114300" distR="114300" simplePos="0" relativeHeight="251663360" behindDoc="0" locked="0" layoutInCell="1" allowOverlap="1" wp14:anchorId="2815214E" wp14:editId="4DAB6DB3">
            <wp:simplePos x="0" y="0"/>
            <wp:positionH relativeFrom="column">
              <wp:posOffset>3552190</wp:posOffset>
            </wp:positionH>
            <wp:positionV relativeFrom="paragraph">
              <wp:posOffset>572135</wp:posOffset>
            </wp:positionV>
            <wp:extent cx="1693545" cy="1614170"/>
            <wp:effectExtent l="0" t="0" r="8255" b="11430"/>
            <wp:wrapTight wrapText="bothSides">
              <wp:wrapPolygon edited="0">
                <wp:start x="0" y="0"/>
                <wp:lineTo x="0" y="21413"/>
                <wp:lineTo x="21381" y="21413"/>
                <wp:lineTo x="21381" y="0"/>
                <wp:lineTo x="0" y="0"/>
              </wp:wrapPolygon>
            </wp:wrapTight>
            <wp:docPr id="9" name="Picture 9" descr="Macintosh HD:Users:paulineseales:Desktop:Screen Shot 2018-05-23 at 1.23.1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paulineseales:Desktop:Screen Shot 2018-05-23 at 1.23.14 P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3545" cy="1614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我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们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正在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动员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消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费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者注意零售商的大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门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和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门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店</w:t>
      </w:r>
      <w:r w:rsidR="00A86EA7" w:rsidRPr="009E55A7">
        <w:rPr>
          <w:rFonts w:ascii="inherit" w:hAnsi="inherit" w:cs="Courier"/>
          <w:color w:val="212121"/>
          <w:sz w:val="24"/>
          <w:szCs w:val="24"/>
          <w:lang w:eastAsia="zh-CN"/>
        </w:rPr>
        <w:t xml:space="preserve"> 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通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过</w:t>
      </w:r>
      <w:r w:rsidR="00A86EA7" w:rsidRPr="009E55A7">
        <w:rPr>
          <w:rFonts w:ascii="inherit" w:hAnsi="inherit" w:cs="Courier"/>
          <w:color w:val="212121"/>
          <w:sz w:val="24"/>
          <w:szCs w:val="24"/>
        </w:rPr>
        <w:t>Facebook Messenger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通知我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们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他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们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社区的商店是否有</w:t>
      </w:r>
      <w:r w:rsidR="00A86EA7" w:rsidRPr="009E55A7">
        <w:rPr>
          <w:rFonts w:ascii="inherit" w:hAnsi="inherit" w:cs="Courier"/>
          <w:color w:val="212121"/>
          <w:sz w:val="24"/>
          <w:szCs w:val="24"/>
          <w:lang w:eastAsia="zh-CN"/>
        </w:rPr>
        <w:t xml:space="preserve"> 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在炎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热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或寒冷的日子里运行空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调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或加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热时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，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门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会关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闭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或打开。</w:t>
      </w:r>
    </w:p>
    <w:p w14:paraId="35C78812" w14:textId="77777777" w:rsidR="00A86EA7" w:rsidRPr="009E55A7" w:rsidRDefault="00A86EA7" w:rsidP="00A86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color w:val="000000"/>
          <w:sz w:val="24"/>
          <w:szCs w:val="24"/>
        </w:rPr>
      </w:pPr>
      <w:r w:rsidRPr="009E55A7">
        <w:rPr>
          <w:rFonts w:ascii="inherit" w:hAnsi="inherit" w:cs="Courier"/>
          <w:color w:val="000000"/>
          <w:sz w:val="24"/>
          <w:szCs w:val="24"/>
        </w:rPr>
        <w:t> </w:t>
      </w:r>
    </w:p>
    <w:p w14:paraId="42BBE398" w14:textId="77777777" w:rsidR="00A86EA7" w:rsidRPr="009E55A7" w:rsidRDefault="00A86EA7" w:rsidP="00A86EA7">
      <w:pPr>
        <w:rPr>
          <w:rFonts w:ascii="Cambria" w:hAnsi="Cambria" w:cs="Times New Roman"/>
          <w:color w:val="000000"/>
          <w:sz w:val="24"/>
          <w:szCs w:val="24"/>
        </w:rPr>
      </w:pPr>
      <w:r w:rsidRPr="009E55A7">
        <w:rPr>
          <w:rFonts w:ascii="Cambria" w:hAnsi="Cambria" w:cs="Times New Roman"/>
          <w:color w:val="000000"/>
          <w:sz w:val="24"/>
          <w:szCs w:val="24"/>
        </w:rPr>
        <w:t> </w:t>
      </w:r>
    </w:p>
    <w:p w14:paraId="3D171BE1" w14:textId="77777777" w:rsidR="00A86EA7" w:rsidRPr="009E55A7" w:rsidRDefault="00A86EA7" w:rsidP="00A86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color w:val="000000"/>
          <w:sz w:val="24"/>
          <w:szCs w:val="24"/>
        </w:rPr>
      </w:pPr>
      <w:r w:rsidRPr="009E55A7">
        <w:rPr>
          <w:rFonts w:ascii="inherit" w:hAnsi="inherit" w:cs="Courier"/>
          <w:color w:val="212121"/>
          <w:sz w:val="24"/>
          <w:szCs w:val="24"/>
        </w:rPr>
        <w:br/>
        <w:t xml:space="preserve"> 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对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于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门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关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闭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或不使用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热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和空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调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的商店，我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们</w:t>
      </w:r>
      <w:r w:rsidRPr="009E55A7">
        <w:rPr>
          <w:rFonts w:ascii="inherit" w:hAnsi="inherit" w:cs="Courier"/>
          <w:color w:val="212121"/>
          <w:sz w:val="24"/>
          <w:szCs w:val="24"/>
          <w:lang w:eastAsia="zh-CN"/>
        </w:rPr>
        <w:t xml:space="preserve"> 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会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给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他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们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一个肯定他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们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的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节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能行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为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和地点</w:t>
      </w:r>
      <w:r w:rsidRPr="009E55A7">
        <w:rPr>
          <w:rFonts w:ascii="inherit" w:hAnsi="inherit" w:cs="Courier"/>
          <w:color w:val="212121"/>
          <w:sz w:val="24"/>
          <w:szCs w:val="24"/>
          <w:lang w:eastAsia="zh-CN"/>
        </w:rPr>
        <w:t xml:space="preserve"> 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我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们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的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竞选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地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图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上的一个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销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售促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进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他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们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的位置。我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们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将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联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系到</w:t>
      </w:r>
      <w:r w:rsidRPr="009E55A7">
        <w:rPr>
          <w:rFonts w:ascii="inherit" w:hAnsi="inherit" w:cs="Courier"/>
          <w:color w:val="212121"/>
          <w:sz w:val="24"/>
          <w:szCs w:val="24"/>
          <w:lang w:eastAsia="zh-CN"/>
        </w:rPr>
        <w:t xml:space="preserve"> 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提醒零售商敞开大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门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关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闭门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，以</w:t>
      </w:r>
      <w:r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节约</w:t>
      </w:r>
      <w:r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能源。</w:t>
      </w:r>
    </w:p>
    <w:p w14:paraId="3A956287" w14:textId="77777777" w:rsidR="00A86EA7" w:rsidRPr="009E55A7" w:rsidRDefault="00A86EA7" w:rsidP="00A86EA7">
      <w:pPr>
        <w:rPr>
          <w:rFonts w:ascii="Cambria" w:hAnsi="Cambria" w:cs="Times New Roman"/>
          <w:color w:val="000000"/>
          <w:sz w:val="24"/>
          <w:szCs w:val="24"/>
        </w:rPr>
      </w:pPr>
      <w:r w:rsidRPr="009E55A7">
        <w:rPr>
          <w:rFonts w:ascii="Cambria" w:hAnsi="Cambria" w:cs="Times New Roman"/>
          <w:color w:val="000000"/>
          <w:sz w:val="24"/>
          <w:szCs w:val="24"/>
        </w:rPr>
        <w:t> </w:t>
      </w:r>
    </w:p>
    <w:p w14:paraId="0FF19C14" w14:textId="77777777" w:rsidR="00A86EA7" w:rsidRPr="009E55A7" w:rsidRDefault="009E55A7" w:rsidP="00A86EA7">
      <w:pPr>
        <w:rPr>
          <w:rFonts w:ascii="Helvetica" w:hAnsi="Helvetica" w:cs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49C46FE" wp14:editId="3A5C4562">
            <wp:simplePos x="0" y="0"/>
            <wp:positionH relativeFrom="column">
              <wp:posOffset>4612005</wp:posOffset>
            </wp:positionH>
            <wp:positionV relativeFrom="paragraph">
              <wp:posOffset>157480</wp:posOffset>
            </wp:positionV>
            <wp:extent cx="2237105" cy="1663700"/>
            <wp:effectExtent l="0" t="0" r="0" b="12700"/>
            <wp:wrapTight wrapText="bothSides">
              <wp:wrapPolygon edited="0">
                <wp:start x="0" y="0"/>
                <wp:lineTo x="0" y="21435"/>
                <wp:lineTo x="21336" y="21435"/>
                <wp:lineTo x="21336" y="0"/>
                <wp:lineTo x="0" y="0"/>
              </wp:wrapPolygon>
            </wp:wrapTight>
            <wp:docPr id="8" name="Picture 8" descr="Macintosh HD:Users:paulineseales:Desktop:Screen Shot 2018-05-23 at 1.22.3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paulineseales:Desktop:Screen Shot 2018-05-23 at 1.22.33 P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105" cy="166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6EA7" w:rsidRPr="009E55A7">
        <w:rPr>
          <w:rFonts w:ascii="Helvetica" w:hAnsi="Helvetica" w:cs="Times New Roman"/>
          <w:color w:val="000000"/>
          <w:sz w:val="24"/>
          <w:szCs w:val="24"/>
        </w:rPr>
        <w:t> </w:t>
      </w:r>
    </w:p>
    <w:p w14:paraId="42FD663C" w14:textId="77777777" w:rsidR="00A86EA7" w:rsidRPr="009E55A7" w:rsidRDefault="009E55A7" w:rsidP="00A86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color w:val="000000"/>
          <w:sz w:val="24"/>
          <w:szCs w:val="24"/>
        </w:rPr>
      </w:pPr>
      <w:r>
        <w:rPr>
          <w:rFonts w:ascii="inherit" w:hAnsi="inherit"/>
          <w:noProof/>
          <w:color w:val="FFFFFF" w:themeColor="background1"/>
          <w:sz w:val="72"/>
          <w:szCs w:val="72"/>
        </w:rPr>
        <w:drawing>
          <wp:anchor distT="0" distB="0" distL="114300" distR="114300" simplePos="0" relativeHeight="251667456" behindDoc="0" locked="0" layoutInCell="1" allowOverlap="1" wp14:anchorId="00DE828B" wp14:editId="7342BBFA">
            <wp:simplePos x="0" y="0"/>
            <wp:positionH relativeFrom="column">
              <wp:posOffset>-31115</wp:posOffset>
            </wp:positionH>
            <wp:positionV relativeFrom="paragraph">
              <wp:posOffset>197485</wp:posOffset>
            </wp:positionV>
            <wp:extent cx="2011045" cy="1381760"/>
            <wp:effectExtent l="0" t="0" r="0" b="0"/>
            <wp:wrapTight wrapText="bothSides">
              <wp:wrapPolygon edited="0">
                <wp:start x="0" y="0"/>
                <wp:lineTo x="0" y="21044"/>
                <wp:lineTo x="21279" y="21044"/>
                <wp:lineTo x="21279" y="0"/>
                <wp:lineTo x="0" y="0"/>
              </wp:wrapPolygon>
            </wp:wrapTight>
            <wp:docPr id="7" name="Picture 7" descr="Macintosh HD:Users:paulineseales:Desktop:Screen Shot 2018-05-23 at 1.22.4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paulineseales:Desktop:Screen Shot 2018-05-23 at 1.22.41 P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045" cy="138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我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们联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系的每个零售商都将被邀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请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参加我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们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的活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动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。</w:t>
      </w:r>
      <w:r w:rsidR="00A86EA7" w:rsidRPr="009E55A7">
        <w:rPr>
          <w:rFonts w:ascii="inherit" w:hAnsi="inherit" w:cs="Courier"/>
          <w:color w:val="212121"/>
          <w:sz w:val="24"/>
          <w:szCs w:val="24"/>
          <w:lang w:eastAsia="zh-CN"/>
        </w:rPr>
        <w:t xml:space="preserve"> 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由于零售商承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诺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保持关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门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，我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们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将承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认</w:t>
      </w:r>
      <w:r w:rsidR="00A86EA7" w:rsidRPr="009E55A7">
        <w:rPr>
          <w:rFonts w:ascii="inherit" w:hAnsi="inherit" w:cs="Courier"/>
          <w:color w:val="212121"/>
          <w:sz w:val="24"/>
          <w:szCs w:val="24"/>
          <w:lang w:eastAsia="zh-CN"/>
        </w:rPr>
        <w:t xml:space="preserve"> 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他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们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在我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们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的地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图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上。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该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地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图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将跟踪</w:t>
      </w:r>
      <w:r w:rsidR="00A86EA7" w:rsidRPr="009E55A7">
        <w:rPr>
          <w:rFonts w:ascii="inherit" w:hAnsi="inherit" w:cs="Courier"/>
          <w:color w:val="212121"/>
          <w:sz w:val="24"/>
          <w:szCs w:val="24"/>
        </w:rPr>
        <w:t>Keep It Cool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的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进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度</w:t>
      </w:r>
      <w:r w:rsidR="00A86EA7" w:rsidRPr="009E55A7">
        <w:rPr>
          <w:rFonts w:ascii="inherit" w:hAnsi="inherit" w:cs="Courier"/>
          <w:color w:val="212121"/>
          <w:sz w:val="24"/>
          <w:szCs w:val="24"/>
          <w:lang w:eastAsia="zh-CN"/>
        </w:rPr>
        <w:t xml:space="preserve"> 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项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目，因</w:t>
      </w:r>
      <w:r w:rsidR="00A86EA7" w:rsidRPr="009E55A7">
        <w:rPr>
          <w:rFonts w:ascii="宋体" w:eastAsia="宋体" w:hAnsi="宋体" w:cs="Courier" w:hint="eastAsia"/>
          <w:color w:val="212121"/>
          <w:sz w:val="24"/>
          <w:szCs w:val="24"/>
          <w:lang w:eastAsia="zh-CN"/>
        </w:rPr>
        <w:t>为</w:t>
      </w:r>
      <w:r w:rsidR="00A86EA7" w:rsidRPr="009E55A7">
        <w:rPr>
          <w:rFonts w:ascii="ＭＳ明朝" w:eastAsia="ＭＳ明朝" w:hAnsi="Courier" w:cs="Courier" w:hint="eastAsia"/>
          <w:color w:val="212121"/>
          <w:sz w:val="24"/>
          <w:szCs w:val="24"/>
          <w:lang w:eastAsia="zh-CN"/>
        </w:rPr>
        <w:t>它遍布全国各地的社区。</w:t>
      </w:r>
    </w:p>
    <w:p w14:paraId="0E47E3C4" w14:textId="77777777" w:rsidR="00A86EA7" w:rsidRPr="009E55A7" w:rsidRDefault="00A86EA7" w:rsidP="00A86EA7">
      <w:pPr>
        <w:rPr>
          <w:rFonts w:ascii="Cambria" w:hAnsi="Cambria" w:cs="Times New Roman"/>
          <w:color w:val="000000"/>
          <w:sz w:val="24"/>
          <w:szCs w:val="24"/>
        </w:rPr>
      </w:pPr>
      <w:r w:rsidRPr="009E55A7">
        <w:rPr>
          <w:rFonts w:ascii="Cambria" w:hAnsi="Cambria" w:cs="Times New Roman"/>
          <w:color w:val="000000"/>
          <w:sz w:val="24"/>
          <w:szCs w:val="24"/>
        </w:rPr>
        <w:t> </w:t>
      </w:r>
    </w:p>
    <w:p w14:paraId="76F9931E" w14:textId="77777777" w:rsidR="00092FB5" w:rsidRPr="009E55A7" w:rsidRDefault="00092FB5">
      <w:pPr>
        <w:rPr>
          <w:sz w:val="24"/>
          <w:szCs w:val="24"/>
        </w:rPr>
      </w:pPr>
    </w:p>
    <w:sectPr w:rsidR="00092FB5" w:rsidRPr="009E55A7" w:rsidSect="009E55A7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ＭＳ明朝">
    <w:altName w:val="Times New Roman"/>
    <w:panose1 w:val="00000000000000000000"/>
    <w:charset w:val="80"/>
    <w:family w:val="roman"/>
    <w:notTrueType/>
    <w:pitch w:val="default"/>
  </w:font>
  <w:font w:name="宋体">
    <w:charset w:val="50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EA7"/>
    <w:rsid w:val="00092FB5"/>
    <w:rsid w:val="009E55A7"/>
    <w:rsid w:val="00A8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E39A2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86E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86EA7"/>
    <w:rPr>
      <w:rFonts w:ascii="Courier" w:hAnsi="Courier" w:cs="Courier"/>
      <w:sz w:val="20"/>
      <w:szCs w:val="20"/>
    </w:rPr>
  </w:style>
  <w:style w:type="character" w:customStyle="1" w:styleId="spelle">
    <w:name w:val="spelle"/>
    <w:basedOn w:val="DefaultParagraphFont"/>
    <w:rsid w:val="00A86EA7"/>
  </w:style>
  <w:style w:type="character" w:customStyle="1" w:styleId="grame">
    <w:name w:val="grame"/>
    <w:basedOn w:val="DefaultParagraphFont"/>
    <w:rsid w:val="00A86EA7"/>
  </w:style>
  <w:style w:type="paragraph" w:customStyle="1" w:styleId="default">
    <w:name w:val="default"/>
    <w:basedOn w:val="Normal"/>
    <w:rsid w:val="00A86EA7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86E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86EA7"/>
    <w:rPr>
      <w:rFonts w:ascii="Courier" w:hAnsi="Courier" w:cs="Courier"/>
      <w:sz w:val="20"/>
      <w:szCs w:val="20"/>
    </w:rPr>
  </w:style>
  <w:style w:type="character" w:customStyle="1" w:styleId="spelle">
    <w:name w:val="spelle"/>
    <w:basedOn w:val="DefaultParagraphFont"/>
    <w:rsid w:val="00A86EA7"/>
  </w:style>
  <w:style w:type="character" w:customStyle="1" w:styleId="grame">
    <w:name w:val="grame"/>
    <w:basedOn w:val="DefaultParagraphFont"/>
    <w:rsid w:val="00A86EA7"/>
  </w:style>
  <w:style w:type="paragraph" w:customStyle="1" w:styleId="default">
    <w:name w:val="default"/>
    <w:basedOn w:val="Normal"/>
    <w:rsid w:val="00A86EA7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833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480</Characters>
  <Application>Microsoft Macintosh Word</Application>
  <DocSecurity>0</DocSecurity>
  <Lines>4</Lines>
  <Paragraphs>1</Paragraphs>
  <ScaleCrop>false</ScaleCrop>
  <Company>Pacific Collegiate</Company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2</cp:revision>
  <dcterms:created xsi:type="dcterms:W3CDTF">2018-06-01T03:10:00Z</dcterms:created>
  <dcterms:modified xsi:type="dcterms:W3CDTF">2018-06-13T22:53:00Z</dcterms:modified>
</cp:coreProperties>
</file>