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D46E76" w14:textId="2E972513" w:rsidR="007222C7" w:rsidRDefault="007222C7" w:rsidP="007222C7">
      <w:bookmarkStart w:id="0" w:name="_GoBack"/>
      <w:bookmarkEnd w:id="0"/>
      <w:r>
        <w:rPr>
          <w:b/>
          <w:u w:val="single"/>
        </w:rPr>
        <w:t xml:space="preserve">Santa Cruz Schools </w:t>
      </w:r>
      <w:r>
        <w:rPr>
          <w:b/>
        </w:rPr>
        <w:tab/>
      </w:r>
      <w:r w:rsidRPr="00915EDF">
        <w:rPr>
          <w:b/>
        </w:rPr>
        <w:t xml:space="preserve">Sea Level </w:t>
      </w:r>
      <w:r>
        <w:rPr>
          <w:b/>
        </w:rPr>
        <w:t>Rise</w:t>
      </w:r>
      <w:r w:rsidRPr="00915EDF">
        <w:rPr>
          <w:b/>
        </w:rPr>
        <w:t xml:space="preserve"> Activity</w:t>
      </w:r>
      <w:r w:rsidR="002477D3">
        <w:rPr>
          <w:b/>
        </w:rPr>
        <w:tab/>
      </w:r>
      <w:r w:rsidR="002477D3">
        <w:rPr>
          <w:b/>
        </w:rPr>
        <w:tab/>
      </w:r>
      <w:r w:rsidR="008634B6">
        <w:rPr>
          <w:b/>
        </w:rPr>
        <w:t>Teacher Guide</w:t>
      </w:r>
    </w:p>
    <w:p w14:paraId="459E8F57" w14:textId="77777777" w:rsidR="007222C7" w:rsidRDefault="007222C7" w:rsidP="007222C7"/>
    <w:p w14:paraId="6EEDDAB6" w14:textId="4B41CE34" w:rsidR="007222C7" w:rsidRDefault="007222C7" w:rsidP="007222C7">
      <w:r w:rsidRPr="00133260">
        <w:rPr>
          <w:b/>
          <w:u w:val="single"/>
        </w:rPr>
        <w:t>Water Heat Capacity Demo</w:t>
      </w:r>
      <w:r w:rsidRPr="00133260">
        <w:t xml:space="preserve">       </w:t>
      </w:r>
      <w:r>
        <w:t>materials      balloons, lighter, water</w:t>
      </w:r>
      <w:r w:rsidR="008634B6">
        <w:t xml:space="preserve"> </w:t>
      </w:r>
    </w:p>
    <w:p w14:paraId="5576D7CE" w14:textId="62C946B0" w:rsidR="008634B6" w:rsidRDefault="008634B6" w:rsidP="007222C7">
      <w:r>
        <w:tab/>
        <w:t>This is an engaging demo useful sometime during the unit as it illustrates the heat capacity of water</w:t>
      </w:r>
    </w:p>
    <w:p w14:paraId="36908EF6" w14:textId="2D7F5000" w:rsidR="008634B6" w:rsidRDefault="008634B6" w:rsidP="007222C7">
      <w:r>
        <w:tab/>
        <w:t>Two balloons  A - blown fairly full</w:t>
      </w:r>
      <w:r>
        <w:tab/>
      </w:r>
      <w:r>
        <w:tab/>
        <w:t xml:space="preserve">B - plenty of water and some air </w:t>
      </w:r>
    </w:p>
    <w:p w14:paraId="5EA9A72D" w14:textId="77762456" w:rsidR="008634B6" w:rsidRDefault="008634B6" w:rsidP="007222C7">
      <w:r>
        <w:t>Take out the lighter - kids will react - after a little kidding put the lighter under Balloon A - will pop of course!</w:t>
      </w:r>
    </w:p>
    <w:p w14:paraId="35EC7DB7" w14:textId="64B254FB" w:rsidR="007222C7" w:rsidRDefault="008634B6" w:rsidP="007222C7">
      <w:r>
        <w:tab/>
        <w:t>Now take the lighter to balloon B - after 30 secs of heating it should still not pop.</w:t>
      </w:r>
    </w:p>
    <w:p w14:paraId="7AB09E35" w14:textId="54474D81" w:rsidR="008634B6" w:rsidRDefault="008634B6" w:rsidP="007222C7">
      <w:r>
        <w:t xml:space="preserve">Ask kids why - briefly explain heat capacity of water and its effect on weather.  </w:t>
      </w:r>
    </w:p>
    <w:p w14:paraId="47356363" w14:textId="6C6CBAD7" w:rsidR="008634B6" w:rsidRDefault="008634B6" w:rsidP="007222C7">
      <w:r>
        <w:rPr>
          <w:noProof/>
        </w:rPr>
        <w:drawing>
          <wp:anchor distT="0" distB="0" distL="114300" distR="114300" simplePos="0" relativeHeight="251658240" behindDoc="0" locked="0" layoutInCell="1" allowOverlap="1" wp14:anchorId="5CC768D8" wp14:editId="2248CB5C">
            <wp:simplePos x="0" y="0"/>
            <wp:positionH relativeFrom="margin">
              <wp:posOffset>2856230</wp:posOffset>
            </wp:positionH>
            <wp:positionV relativeFrom="margin">
              <wp:posOffset>1329055</wp:posOffset>
            </wp:positionV>
            <wp:extent cx="3803650" cy="2359025"/>
            <wp:effectExtent l="0" t="0" r="6350" b="3175"/>
            <wp:wrapSquare wrapText="bothSides"/>
            <wp:docPr id="1" name="Picture 1" descr="Macintosh HD:Users:paulineseales:Desktop:SL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Desktop:SL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650" cy="235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9ACEC28" w14:textId="6632AAFF" w:rsidR="002477D3" w:rsidRDefault="000C3BB8" w:rsidP="00707639">
      <w:pPr>
        <w:spacing w:line="360" w:lineRule="auto"/>
        <w:rPr>
          <w:b/>
        </w:rPr>
      </w:pPr>
      <w:r>
        <w:rPr>
          <w:b/>
          <w:u w:val="single"/>
        </w:rPr>
        <w:t xml:space="preserve">Part 1  </w:t>
      </w:r>
      <w:r w:rsidR="007222C7" w:rsidRPr="00607BC2">
        <w:rPr>
          <w:b/>
          <w:u w:val="single"/>
        </w:rPr>
        <w:t>Sea Level Rise</w:t>
      </w:r>
      <w:r w:rsidR="007222C7">
        <w:t xml:space="preserve">           </w:t>
      </w:r>
      <w:r w:rsidR="007222C7" w:rsidRPr="00607BC2">
        <w:rPr>
          <w:i/>
        </w:rPr>
        <w:t>open</w:t>
      </w:r>
      <w:r w:rsidR="007222C7">
        <w:t xml:space="preserve">   </w:t>
      </w:r>
      <w:r w:rsidR="007222C7" w:rsidRPr="00607BC2">
        <w:rPr>
          <w:b/>
        </w:rPr>
        <w:t>sealevel.climatecentral.org</w:t>
      </w:r>
      <w:r w:rsidR="00043243">
        <w:rPr>
          <w:b/>
        </w:rPr>
        <w:t xml:space="preserve">        </w:t>
      </w:r>
      <w:r w:rsidR="008634B6">
        <w:rPr>
          <w:b/>
        </w:rPr>
        <w:t>basic info</w:t>
      </w:r>
    </w:p>
    <w:p w14:paraId="4C9FAA39" w14:textId="2007F5C8" w:rsidR="004625E6" w:rsidRDefault="000C3BB8" w:rsidP="00707639">
      <w:pPr>
        <w:spacing w:line="360" w:lineRule="auto"/>
        <w:rPr>
          <w:b/>
        </w:rPr>
      </w:pPr>
      <w:r w:rsidRPr="000C3BB8">
        <w:rPr>
          <w:b/>
          <w:u w:val="single"/>
        </w:rPr>
        <w:t>Part 2</w:t>
      </w:r>
      <w:r>
        <w:rPr>
          <w:b/>
        </w:rPr>
        <w:t xml:space="preserve">   </w:t>
      </w:r>
      <w:r w:rsidR="005A581D" w:rsidRPr="005A581D">
        <w:rPr>
          <w:i/>
        </w:rPr>
        <w:t>Top menu</w:t>
      </w:r>
      <w:r w:rsidR="005A581D">
        <w:rPr>
          <w:b/>
        </w:rPr>
        <w:t xml:space="preserve"> </w:t>
      </w:r>
      <w:r w:rsidRPr="00707639">
        <w:rPr>
          <w:i/>
        </w:rPr>
        <w:t>click on</w:t>
      </w:r>
      <w:r>
        <w:rPr>
          <w:b/>
        </w:rPr>
        <w:t xml:space="preserve">   Maps</w:t>
      </w:r>
      <w:r w:rsidR="00043243">
        <w:rPr>
          <w:b/>
        </w:rPr>
        <w:t xml:space="preserve"> and </w:t>
      </w:r>
      <w:r w:rsidR="002477D3">
        <w:rPr>
          <w:b/>
        </w:rPr>
        <w:t>t</w:t>
      </w:r>
      <w:r w:rsidR="00043243">
        <w:rPr>
          <w:b/>
        </w:rPr>
        <w:t xml:space="preserve">ools   </w:t>
      </w:r>
      <w:r w:rsidR="005A581D" w:rsidRPr="005A581D">
        <w:rPr>
          <w:i/>
        </w:rPr>
        <w:t>select</w:t>
      </w:r>
      <w:r w:rsidR="00043243">
        <w:rPr>
          <w:b/>
        </w:rPr>
        <w:t xml:space="preserve">     </w:t>
      </w:r>
      <w:r w:rsidR="004625E6">
        <w:rPr>
          <w:b/>
        </w:rPr>
        <w:t>Seeing Choices</w:t>
      </w:r>
    </w:p>
    <w:p w14:paraId="24523742" w14:textId="6F6A9FAC" w:rsidR="004625E6" w:rsidRDefault="008634B6" w:rsidP="008634B6">
      <w:r>
        <w:t>Students chart feet of sea level rise versus temp increase, while viewing flooding in New York area.</w:t>
      </w:r>
    </w:p>
    <w:p w14:paraId="08A5B377" w14:textId="0AE94BA3" w:rsidR="008634B6" w:rsidRDefault="008634B6" w:rsidP="008634B6">
      <w:r>
        <w:t>Also collect more info on timing of sea level rise and what’s causing it</w:t>
      </w:r>
    </w:p>
    <w:p w14:paraId="0A5D00AA" w14:textId="77777777" w:rsidR="008634B6" w:rsidRDefault="008634B6" w:rsidP="007222C7">
      <w:pPr>
        <w:rPr>
          <w:b/>
          <w:u w:val="single"/>
        </w:rPr>
      </w:pPr>
    </w:p>
    <w:p w14:paraId="2CEF3255" w14:textId="77777777" w:rsidR="008634B6" w:rsidRDefault="008634B6" w:rsidP="007222C7">
      <w:pPr>
        <w:rPr>
          <w:b/>
          <w:u w:val="single"/>
        </w:rPr>
      </w:pPr>
    </w:p>
    <w:p w14:paraId="330775A5" w14:textId="77777777" w:rsidR="008634B6" w:rsidRDefault="008634B6" w:rsidP="007222C7">
      <w:pPr>
        <w:rPr>
          <w:b/>
          <w:u w:val="single"/>
        </w:rPr>
      </w:pPr>
    </w:p>
    <w:p w14:paraId="34FCA7B3" w14:textId="00226BFD" w:rsidR="007222C7" w:rsidRPr="008634B6" w:rsidRDefault="008634B6" w:rsidP="007222C7">
      <w:pPr>
        <w:rPr>
          <w:b/>
          <w:u w:val="single"/>
        </w:rPr>
      </w:pPr>
      <w:r>
        <w:rPr>
          <w:i/>
          <w:noProof/>
        </w:rPr>
        <w:drawing>
          <wp:anchor distT="0" distB="0" distL="114300" distR="114300" simplePos="0" relativeHeight="251659264" behindDoc="0" locked="0" layoutInCell="1" allowOverlap="1" wp14:anchorId="4FB2FF32" wp14:editId="2F52375B">
            <wp:simplePos x="0" y="0"/>
            <wp:positionH relativeFrom="margin">
              <wp:posOffset>-10795</wp:posOffset>
            </wp:positionH>
            <wp:positionV relativeFrom="margin">
              <wp:posOffset>3728720</wp:posOffset>
            </wp:positionV>
            <wp:extent cx="4241165" cy="2136140"/>
            <wp:effectExtent l="0" t="0" r="635" b="0"/>
            <wp:wrapSquare wrapText="bothSides"/>
            <wp:docPr id="2" name="Picture 2" descr="Macintosh HD:Users:paulineseales:Desktop:SL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aulineseales:Desktop:SL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1165" cy="213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C3BB8" w:rsidRPr="000C3BB8">
        <w:rPr>
          <w:b/>
          <w:u w:val="single"/>
        </w:rPr>
        <w:t>Part 3</w:t>
      </w:r>
      <w:r w:rsidR="000C3BB8">
        <w:rPr>
          <w:b/>
        </w:rPr>
        <w:t xml:space="preserve"> </w:t>
      </w:r>
      <w:r w:rsidR="000C3BB8">
        <w:rPr>
          <w:i/>
        </w:rPr>
        <w:tab/>
      </w:r>
      <w:r w:rsidR="000C3BB8">
        <w:rPr>
          <w:i/>
        </w:rPr>
        <w:tab/>
      </w:r>
      <w:r w:rsidR="00707639" w:rsidRPr="00707639">
        <w:rPr>
          <w:i/>
        </w:rPr>
        <w:t>click on</w:t>
      </w:r>
      <w:r w:rsidR="00707639">
        <w:rPr>
          <w:b/>
        </w:rPr>
        <w:t xml:space="preserve">   </w:t>
      </w:r>
      <w:r w:rsidR="00CE2AF5">
        <w:rPr>
          <w:b/>
        </w:rPr>
        <w:t xml:space="preserve">Maps and Tools  ,  </w:t>
      </w:r>
      <w:r w:rsidR="004446CD">
        <w:rPr>
          <w:b/>
        </w:rPr>
        <w:t xml:space="preserve">Risk Zone Map  </w:t>
      </w:r>
      <w:r w:rsidR="004446CD" w:rsidRPr="00751A6E">
        <w:rPr>
          <w:i/>
        </w:rPr>
        <w:t>in the bo</w:t>
      </w:r>
      <w:r w:rsidR="000C3BB8">
        <w:rPr>
          <w:i/>
        </w:rPr>
        <w:t xml:space="preserve">x </w:t>
      </w:r>
      <w:r w:rsidR="00751A6E">
        <w:rPr>
          <w:i/>
        </w:rPr>
        <w:t xml:space="preserve">”enter global ...” </w:t>
      </w:r>
      <w:r w:rsidR="004446CD" w:rsidRPr="00751A6E">
        <w:rPr>
          <w:i/>
        </w:rPr>
        <w:t xml:space="preserve"> type</w:t>
      </w:r>
      <w:r w:rsidR="004446CD">
        <w:rPr>
          <w:b/>
        </w:rPr>
        <w:t xml:space="preserve"> Santa Cruz</w:t>
      </w:r>
    </w:p>
    <w:p w14:paraId="187A4BD8" w14:textId="22E76AAE" w:rsidR="00751A6E" w:rsidRDefault="00B66816" w:rsidP="007222C7">
      <w:pPr>
        <w:rPr>
          <w:i/>
        </w:rPr>
      </w:pPr>
      <w:r w:rsidRPr="00B66816">
        <w:rPr>
          <w:i/>
        </w:rPr>
        <w:t>U</w:t>
      </w:r>
      <w:r w:rsidR="00751A6E" w:rsidRPr="00B66816">
        <w:rPr>
          <w:i/>
        </w:rPr>
        <w:t>se the</w:t>
      </w:r>
      <w:r w:rsidR="00751A6E" w:rsidRPr="00B66816">
        <w:rPr>
          <w:b/>
          <w:i/>
          <w:sz w:val="28"/>
          <w:szCs w:val="28"/>
        </w:rPr>
        <w:t xml:space="preserve"> +</w:t>
      </w:r>
      <w:r w:rsidR="00751A6E" w:rsidRPr="00B66816">
        <w:rPr>
          <w:i/>
        </w:rPr>
        <w:t xml:space="preserve"> to zoom in </w:t>
      </w:r>
      <w:r w:rsidR="005A581D">
        <w:rPr>
          <w:i/>
        </w:rPr>
        <w:t>3 times</w:t>
      </w:r>
    </w:p>
    <w:p w14:paraId="1B991D11" w14:textId="5BFCCD12" w:rsidR="008634B6" w:rsidRPr="00B66816" w:rsidRDefault="008634B6" w:rsidP="008634B6">
      <w:pPr>
        <w:spacing w:line="276" w:lineRule="auto"/>
        <w:rPr>
          <w:i/>
        </w:rPr>
      </w:pPr>
      <w:r>
        <w:rPr>
          <w:i/>
        </w:rPr>
        <w:t>*** For other areas pick your nearest low lying coastal area</w:t>
      </w:r>
    </w:p>
    <w:p w14:paraId="0C5418B7" w14:textId="77777777" w:rsidR="008634B6" w:rsidRDefault="008634B6" w:rsidP="008634B6">
      <w:pPr>
        <w:spacing w:line="276" w:lineRule="auto"/>
        <w:rPr>
          <w:i/>
        </w:rPr>
      </w:pPr>
    </w:p>
    <w:p w14:paraId="0F9A94BE" w14:textId="0CEDE54A" w:rsidR="008656D9" w:rsidRDefault="008634B6" w:rsidP="008634B6">
      <w:pPr>
        <w:spacing w:line="276" w:lineRule="auto"/>
      </w:pPr>
      <w:r>
        <w:rPr>
          <w:i/>
        </w:rPr>
        <w:t>They will record new flooded streets at each water level</w:t>
      </w:r>
    </w:p>
    <w:p w14:paraId="1D81FF2F" w14:textId="77777777" w:rsidR="008634B6" w:rsidRDefault="008634B6" w:rsidP="007222C7">
      <w:pPr>
        <w:rPr>
          <w:b/>
          <w:u w:val="single"/>
        </w:rPr>
      </w:pPr>
    </w:p>
    <w:p w14:paraId="1F276380" w14:textId="77777777" w:rsidR="008634B6" w:rsidRDefault="008634B6" w:rsidP="007222C7">
      <w:pPr>
        <w:rPr>
          <w:b/>
          <w:u w:val="single"/>
        </w:rPr>
      </w:pPr>
    </w:p>
    <w:p w14:paraId="4520EC88" w14:textId="3FE0A3D2" w:rsidR="008634B6" w:rsidRDefault="008634B6" w:rsidP="007222C7">
      <w:pPr>
        <w:rPr>
          <w:b/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A726C27" wp14:editId="5DCE1B74">
            <wp:simplePos x="0" y="0"/>
            <wp:positionH relativeFrom="margin">
              <wp:posOffset>1731010</wp:posOffset>
            </wp:positionH>
            <wp:positionV relativeFrom="margin">
              <wp:posOffset>5961380</wp:posOffset>
            </wp:positionV>
            <wp:extent cx="4856480" cy="2259330"/>
            <wp:effectExtent l="0" t="0" r="0" b="1270"/>
            <wp:wrapSquare wrapText="bothSides"/>
            <wp:docPr id="3" name="Picture 3" descr="Macintosh HD:Users:paulineseales:Desktop:SL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paulineseales:Desktop:SL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6480" cy="225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FF42E1" w14:textId="1C60927E" w:rsidR="004446CD" w:rsidRPr="000C3BB8" w:rsidRDefault="000C3BB8" w:rsidP="007222C7">
      <w:r w:rsidRPr="00B66816">
        <w:rPr>
          <w:b/>
          <w:u w:val="single"/>
        </w:rPr>
        <w:t>Part 4</w:t>
      </w:r>
      <w:r>
        <w:t xml:space="preserve"> </w:t>
      </w:r>
      <w:r>
        <w:tab/>
      </w:r>
      <w:r>
        <w:tab/>
      </w:r>
      <w:r w:rsidRPr="00707639">
        <w:rPr>
          <w:i/>
        </w:rPr>
        <w:t>click on</w:t>
      </w:r>
      <w:r>
        <w:rPr>
          <w:b/>
        </w:rPr>
        <w:t xml:space="preserve">   Maps and Tools  ,  Mapping Choices</w:t>
      </w:r>
      <w:r w:rsidR="00C51DD5">
        <w:rPr>
          <w:b/>
        </w:rPr>
        <w:t xml:space="preserve">    </w:t>
      </w:r>
      <w:r w:rsidR="00C51DD5" w:rsidRPr="00C51DD5">
        <w:t>country box</w:t>
      </w:r>
      <w:r w:rsidR="00C51DD5">
        <w:rPr>
          <w:b/>
        </w:rPr>
        <w:t xml:space="preserve"> Bangladesh</w:t>
      </w:r>
    </w:p>
    <w:p w14:paraId="6039DA02" w14:textId="47001DC9" w:rsidR="004446CD" w:rsidRDefault="00043243" w:rsidP="007222C7">
      <w:pPr>
        <w:rPr>
          <w:b/>
        </w:rPr>
      </w:pPr>
      <w:r w:rsidRPr="00043243">
        <w:rPr>
          <w:i/>
        </w:rPr>
        <w:t>change</w:t>
      </w:r>
      <w:r>
        <w:rPr>
          <w:b/>
        </w:rPr>
        <w:t xml:space="preserve"> temperatures </w:t>
      </w:r>
      <w:r w:rsidRPr="00043243">
        <w:t>to</w:t>
      </w:r>
      <w:r>
        <w:rPr>
          <w:b/>
        </w:rPr>
        <w:t xml:space="preserve"> scenarios </w:t>
      </w:r>
    </w:p>
    <w:p w14:paraId="5BBA44D3" w14:textId="6BAB07BB" w:rsidR="00043243" w:rsidRDefault="004446CD" w:rsidP="007222C7">
      <w:r>
        <w:rPr>
          <w:b/>
        </w:rPr>
        <w:t xml:space="preserve"> </w:t>
      </w:r>
      <w:r w:rsidRPr="004446CD">
        <w:rPr>
          <w:i/>
        </w:rPr>
        <w:t>click on</w:t>
      </w:r>
      <w:r>
        <w:rPr>
          <w:b/>
        </w:rPr>
        <w:t xml:space="preserve">  Map 2 </w:t>
      </w:r>
      <w:r w:rsidRPr="004446CD">
        <w:rPr>
          <w:i/>
        </w:rPr>
        <w:t>and choose</w:t>
      </w:r>
      <w:r>
        <w:rPr>
          <w:b/>
        </w:rPr>
        <w:t xml:space="preserve"> Moderate carbon cuts  </w:t>
      </w:r>
      <w:r w:rsidR="00043243" w:rsidRPr="00043243">
        <w:t xml:space="preserve">and </w:t>
      </w:r>
      <w:r w:rsidR="00043243">
        <w:rPr>
          <w:b/>
        </w:rPr>
        <w:t>APPLY</w:t>
      </w:r>
    </w:p>
    <w:p w14:paraId="495F5998" w14:textId="1C628B48" w:rsidR="00B66816" w:rsidRDefault="008634B6" w:rsidP="008634B6">
      <w:pPr>
        <w:rPr>
          <w:b/>
          <w:u w:val="single"/>
        </w:rPr>
      </w:pPr>
      <w:r>
        <w:t>They will see how devastating sea level rise will be for this entire county!</w:t>
      </w:r>
    </w:p>
    <w:p w14:paraId="626439FC" w14:textId="4912EB77" w:rsidR="00C51DD5" w:rsidRDefault="00C51DD5" w:rsidP="001D5FAC">
      <w:pPr>
        <w:spacing w:line="360" w:lineRule="auto"/>
      </w:pPr>
      <w:r w:rsidRPr="00B66816">
        <w:rPr>
          <w:b/>
          <w:u w:val="single"/>
        </w:rPr>
        <w:t>Part 5</w:t>
      </w:r>
      <w:r>
        <w:t xml:space="preserve"> - </w:t>
      </w:r>
      <w:r w:rsidR="008634B6">
        <w:t>open exploration</w:t>
      </w:r>
    </w:p>
    <w:sectPr w:rsidR="00C51DD5" w:rsidSect="0004324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9742F9" w14:textId="77777777" w:rsidR="000C165B" w:rsidRDefault="000C165B" w:rsidP="00D92AA1">
      <w:r>
        <w:separator/>
      </w:r>
    </w:p>
  </w:endnote>
  <w:endnote w:type="continuationSeparator" w:id="0">
    <w:p w14:paraId="1453244C" w14:textId="77777777" w:rsidR="000C165B" w:rsidRDefault="000C165B" w:rsidP="00D92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43489C" w14:textId="77777777" w:rsidR="000C165B" w:rsidRDefault="000C165B" w:rsidP="00043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6B457A69" w14:textId="77777777" w:rsidR="000C165B" w:rsidRDefault="000C165B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8A4FAB" w14:textId="77777777" w:rsidR="000C165B" w:rsidRDefault="000C165B" w:rsidP="00043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B2418">
      <w:rPr>
        <w:rStyle w:val="PageNumber"/>
        <w:noProof/>
      </w:rPr>
      <w:t>1</w:t>
    </w:r>
    <w:r>
      <w:rPr>
        <w:rStyle w:val="PageNumber"/>
      </w:rPr>
      <w:fldChar w:fldCharType="end"/>
    </w:r>
  </w:p>
  <w:p w14:paraId="721F247E" w14:textId="152D1A25" w:rsidR="000C165B" w:rsidRPr="00675A0A" w:rsidRDefault="000C165B">
    <w:pPr>
      <w:pStyle w:val="Footer"/>
      <w:rPr>
        <w:sz w:val="18"/>
        <w:szCs w:val="18"/>
      </w:rPr>
    </w:pPr>
    <w:r w:rsidRPr="008634B6">
      <w:rPr>
        <w:rFonts w:ascii="Times New Roman" w:hAnsi="Times New Roman" w:cs="Times New Roman"/>
        <w:sz w:val="18"/>
        <w:szCs w:val="18"/>
      </w:rPr>
      <w:fldChar w:fldCharType="begin"/>
    </w:r>
    <w:r w:rsidRPr="008634B6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8634B6">
      <w:rPr>
        <w:rFonts w:ascii="Times New Roman" w:hAnsi="Times New Roman" w:cs="Times New Roman"/>
        <w:sz w:val="18"/>
        <w:szCs w:val="18"/>
      </w:rPr>
      <w:fldChar w:fldCharType="separate"/>
    </w:r>
    <w:r>
      <w:rPr>
        <w:rFonts w:ascii="Times New Roman" w:hAnsi="Times New Roman" w:cs="Times New Roman"/>
        <w:noProof/>
        <w:sz w:val="18"/>
        <w:szCs w:val="18"/>
      </w:rPr>
      <w:t>SeaLev19TR.docx</w:t>
    </w:r>
    <w:r w:rsidRPr="008634B6">
      <w:rPr>
        <w:rFonts w:ascii="Times New Roman" w:hAnsi="Times New Roman" w:cs="Times New Roman"/>
        <w:sz w:val="18"/>
        <w:szCs w:val="18"/>
      </w:rPr>
      <w:fldChar w:fldCharType="end"/>
    </w:r>
    <w:r>
      <w:rPr>
        <w:rFonts w:ascii="Times New Roman" w:hAnsi="Times New Roman" w:cs="Times New Roman"/>
        <w:sz w:val="18"/>
        <w:szCs w:val="18"/>
      </w:rPr>
      <w:tab/>
    </w:r>
    <w:r>
      <w:rPr>
        <w:rFonts w:ascii="Times New Roman" w:hAnsi="Times New Roman" w:cs="Times New Roman"/>
        <w:sz w:val="18"/>
        <w:szCs w:val="18"/>
      </w:rPr>
      <w:tab/>
    </w:r>
    <w:r>
      <w:rPr>
        <w:rFonts w:ascii="Times New Roman" w:hAnsi="Times New Roman" w:cs="Times New Roman"/>
        <w:sz w:val="18"/>
        <w:szCs w:val="18"/>
      </w:rPr>
      <w:fldChar w:fldCharType="begin"/>
    </w:r>
    <w:r>
      <w:rPr>
        <w:rFonts w:ascii="Times New Roman" w:hAnsi="Times New Roman" w:cs="Times New Roman"/>
        <w:sz w:val="18"/>
        <w:szCs w:val="18"/>
      </w:rPr>
      <w:instrText xml:space="preserve"> TIME \@ "M/d/yy" </w:instrText>
    </w:r>
    <w:r>
      <w:rPr>
        <w:rFonts w:ascii="Times New Roman" w:hAnsi="Times New Roman" w:cs="Times New Roman"/>
        <w:sz w:val="18"/>
        <w:szCs w:val="18"/>
      </w:rPr>
      <w:fldChar w:fldCharType="separate"/>
    </w:r>
    <w:r>
      <w:rPr>
        <w:rFonts w:ascii="Times New Roman" w:hAnsi="Times New Roman" w:cs="Times New Roman"/>
        <w:noProof/>
        <w:sz w:val="18"/>
        <w:szCs w:val="18"/>
      </w:rPr>
      <w:t>4/29/19</w:t>
    </w:r>
    <w:r>
      <w:rPr>
        <w:rFonts w:ascii="Times New Roman" w:hAnsi="Times New Roman" w:cs="Times New Roman"/>
        <w:sz w:val="18"/>
        <w:szCs w:val="18"/>
      </w:rPr>
      <w:fldChar w:fldCharType="end"/>
    </w:r>
    <w:r>
      <w:rPr>
        <w:sz w:val="18"/>
        <w:szCs w:val="18"/>
      </w:rPr>
      <w:t xml:space="preserve">   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B63800" w14:textId="77777777" w:rsidR="000C165B" w:rsidRDefault="000C165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82A18A" w14:textId="77777777" w:rsidR="000C165B" w:rsidRDefault="000C165B" w:rsidP="00D92AA1">
      <w:r>
        <w:separator/>
      </w:r>
    </w:p>
  </w:footnote>
  <w:footnote w:type="continuationSeparator" w:id="0">
    <w:p w14:paraId="605B2D59" w14:textId="77777777" w:rsidR="000C165B" w:rsidRDefault="000C165B" w:rsidP="00D92AA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5B6C3D" w14:textId="77777777" w:rsidR="000C165B" w:rsidRDefault="000C165B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7F7188" w14:textId="77777777" w:rsidR="000C165B" w:rsidRDefault="000C165B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D5AAB4" w14:textId="77777777" w:rsidR="000C165B" w:rsidRDefault="000C16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2C7"/>
    <w:rsid w:val="00043243"/>
    <w:rsid w:val="00092FB5"/>
    <w:rsid w:val="000C165B"/>
    <w:rsid w:val="000C3BB8"/>
    <w:rsid w:val="00114A85"/>
    <w:rsid w:val="001A1B55"/>
    <w:rsid w:val="001D5FAC"/>
    <w:rsid w:val="002477D3"/>
    <w:rsid w:val="004055C5"/>
    <w:rsid w:val="004446CD"/>
    <w:rsid w:val="004625E6"/>
    <w:rsid w:val="005420E5"/>
    <w:rsid w:val="005848C7"/>
    <w:rsid w:val="005A581D"/>
    <w:rsid w:val="007012C1"/>
    <w:rsid w:val="00707639"/>
    <w:rsid w:val="007116C4"/>
    <w:rsid w:val="007222C7"/>
    <w:rsid w:val="007274F7"/>
    <w:rsid w:val="00751A6E"/>
    <w:rsid w:val="00853F44"/>
    <w:rsid w:val="00860195"/>
    <w:rsid w:val="008634B6"/>
    <w:rsid w:val="008656D9"/>
    <w:rsid w:val="00914285"/>
    <w:rsid w:val="00AB2418"/>
    <w:rsid w:val="00B66816"/>
    <w:rsid w:val="00C51DD5"/>
    <w:rsid w:val="00CE2AF5"/>
    <w:rsid w:val="00D92AA1"/>
    <w:rsid w:val="00DB62E7"/>
    <w:rsid w:val="00DD3608"/>
    <w:rsid w:val="00E32F66"/>
    <w:rsid w:val="00EB4CB1"/>
    <w:rsid w:val="00FF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1E656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2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222C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22C7"/>
  </w:style>
  <w:style w:type="character" w:styleId="PageNumber">
    <w:name w:val="page number"/>
    <w:basedOn w:val="DefaultParagraphFont"/>
    <w:uiPriority w:val="99"/>
    <w:semiHidden/>
    <w:unhideWhenUsed/>
    <w:rsid w:val="007222C7"/>
  </w:style>
  <w:style w:type="table" w:styleId="TableGrid">
    <w:name w:val="Table Grid"/>
    <w:basedOn w:val="TableNormal"/>
    <w:uiPriority w:val="59"/>
    <w:rsid w:val="004625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92AA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2AA1"/>
  </w:style>
  <w:style w:type="paragraph" w:styleId="BalloonText">
    <w:name w:val="Balloon Text"/>
    <w:basedOn w:val="Normal"/>
    <w:link w:val="BalloonTextChar"/>
    <w:uiPriority w:val="99"/>
    <w:semiHidden/>
    <w:unhideWhenUsed/>
    <w:rsid w:val="008634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34B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2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222C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22C7"/>
  </w:style>
  <w:style w:type="character" w:styleId="PageNumber">
    <w:name w:val="page number"/>
    <w:basedOn w:val="DefaultParagraphFont"/>
    <w:uiPriority w:val="99"/>
    <w:semiHidden/>
    <w:unhideWhenUsed/>
    <w:rsid w:val="007222C7"/>
  </w:style>
  <w:style w:type="table" w:styleId="TableGrid">
    <w:name w:val="Table Grid"/>
    <w:basedOn w:val="TableNormal"/>
    <w:uiPriority w:val="59"/>
    <w:rsid w:val="004625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92AA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2AA1"/>
  </w:style>
  <w:style w:type="paragraph" w:styleId="BalloonText">
    <w:name w:val="Balloon Text"/>
    <w:basedOn w:val="Normal"/>
    <w:link w:val="BalloonTextChar"/>
    <w:uiPriority w:val="99"/>
    <w:semiHidden/>
    <w:unhideWhenUsed/>
    <w:rsid w:val="008634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34B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218</Words>
  <Characters>1246</Characters>
  <Application>Microsoft Macintosh Word</Application>
  <DocSecurity>0</DocSecurity>
  <Lines>10</Lines>
  <Paragraphs>2</Paragraphs>
  <ScaleCrop>false</ScaleCrop>
  <Company>Pacific Collegiate</Company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8</cp:revision>
  <cp:lastPrinted>2019-04-29T17:45:00Z</cp:lastPrinted>
  <dcterms:created xsi:type="dcterms:W3CDTF">2019-04-27T16:59:00Z</dcterms:created>
  <dcterms:modified xsi:type="dcterms:W3CDTF">2019-04-29T18:01:00Z</dcterms:modified>
</cp:coreProperties>
</file>